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 xml:space="preserve">R E G U L A M I N  P R A K T Y K  Z A W O D O W Y C H  N A  K I E R U N K U I N F O R M A T Y K A   S T O S O W A N A   W   </w:t>
      </w:r>
      <w:proofErr w:type="spellStart"/>
      <w:r>
        <w:t>W</w:t>
      </w:r>
      <w:proofErr w:type="spellEnd"/>
      <w:r>
        <w:t xml:space="preserve">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>Studenci studiów stacjonarnych i niestacjonarnych kierunku Informatyka Stosowana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sz w:val="24"/>
        </w:rPr>
      </w:pPr>
      <w:r>
        <w:rPr>
          <w:sz w:val="24"/>
        </w:rPr>
        <w:t xml:space="preserve">Studenci poszczególnych modułów kształcenia: </w:t>
      </w:r>
      <w:r>
        <w:rPr>
          <w:i/>
          <w:sz w:val="24"/>
        </w:rPr>
        <w:t xml:space="preserve">Programowanie aplikacji, Programowanie i analiza danych, Sieci komputerowe, Gry komputerowe  i multimedia </w:t>
      </w:r>
      <w:r>
        <w:rPr>
          <w:sz w:val="24"/>
        </w:rPr>
        <w:t>realizują zagadnienia praktyczne związane z wybraną ścieżką. Po zakończeniu praktyk</w:t>
      </w:r>
      <w:r>
        <w:rPr>
          <w:spacing w:val="-6"/>
          <w:sz w:val="24"/>
        </w:rPr>
        <w:t xml:space="preserve"> </w:t>
      </w:r>
      <w:r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43"/>
        <w:ind w:right="213" w:hanging="591"/>
        <w:rPr>
          <w:color w:val="040404"/>
          <w:sz w:val="24"/>
        </w:rPr>
      </w:pPr>
      <w:r>
        <w:rPr>
          <w:color w:val="040404"/>
          <w:sz w:val="24"/>
        </w:rPr>
        <w:t>Praktyka zawodowa stanowi integralną część procesu kształcenia i ma na</w:t>
      </w:r>
      <w:r>
        <w:rPr>
          <w:color w:val="040404"/>
          <w:spacing w:val="36"/>
          <w:sz w:val="24"/>
        </w:rPr>
        <w:t xml:space="preserve"> </w:t>
      </w:r>
      <w:r>
        <w:rPr>
          <w:color w:val="040404"/>
          <w:sz w:val="24"/>
        </w:rPr>
        <w:t>celu</w:t>
      </w:r>
    </w:p>
    <w:p w:rsidR="00B67979" w:rsidRDefault="00B67979" w:rsidP="00B67979">
      <w:pPr>
        <w:pStyle w:val="Tekstpodstawowy"/>
        <w:spacing w:before="43"/>
        <w:ind w:left="496" w:right="344"/>
        <w:jc w:val="center"/>
      </w:pPr>
      <w:r>
        <w:rPr>
          <w:color w:val="040404"/>
        </w:rPr>
        <w:t>przygotowanie studentów do pracy zawodowej oraz podlega obowiązkowemu zaliczeniu.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>
        <w:rPr>
          <w:sz w:val="24"/>
        </w:rPr>
        <w:t>Studenci</w:t>
      </w:r>
      <w:r>
        <w:rPr>
          <w:spacing w:val="-12"/>
          <w:sz w:val="24"/>
        </w:rPr>
        <w:t xml:space="preserve"> </w:t>
      </w:r>
      <w:r>
        <w:rPr>
          <w:sz w:val="24"/>
        </w:rPr>
        <w:t>stacjonarni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niestacjonarni</w:t>
      </w:r>
      <w:r>
        <w:rPr>
          <w:spacing w:val="-12"/>
          <w:sz w:val="24"/>
        </w:rPr>
        <w:t xml:space="preserve"> </w:t>
      </w:r>
      <w:r>
        <w:rPr>
          <w:sz w:val="24"/>
        </w:rPr>
        <w:t>studiów</w:t>
      </w:r>
      <w:r>
        <w:rPr>
          <w:spacing w:val="-9"/>
          <w:sz w:val="24"/>
        </w:rPr>
        <w:t xml:space="preserve"> </w:t>
      </w:r>
      <w:r>
        <w:rPr>
          <w:sz w:val="24"/>
        </w:rPr>
        <w:t>pierwszego</w:t>
      </w:r>
      <w:r>
        <w:rPr>
          <w:spacing w:val="-15"/>
          <w:sz w:val="24"/>
        </w:rPr>
        <w:t xml:space="preserve"> </w:t>
      </w:r>
      <w:r>
        <w:rPr>
          <w:sz w:val="24"/>
        </w:rPr>
        <w:t>stopnia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profilu</w:t>
      </w:r>
      <w:r>
        <w:rPr>
          <w:spacing w:val="-11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3"/>
          <w:sz w:val="24"/>
        </w:rPr>
        <w:t xml:space="preserve"> </w:t>
      </w:r>
      <w:r>
        <w:rPr>
          <w:sz w:val="24"/>
        </w:rPr>
        <w:t>na kierunku Informatyka Stosowana odbywają praktykę zawodową w wymiarze 960 godzin dydaktycznych, której przypisane jest 32 pkt ECTS – 6</w:t>
      </w:r>
      <w:r>
        <w:rPr>
          <w:spacing w:val="-8"/>
          <w:sz w:val="24"/>
        </w:rPr>
        <w:t xml:space="preserve"> </w:t>
      </w:r>
      <w:r>
        <w:rPr>
          <w:sz w:val="24"/>
        </w:rPr>
        <w:t>miesięcy.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76" w:lineRule="auto"/>
        <w:ind w:right="438"/>
        <w:rPr>
          <w:sz w:val="24"/>
        </w:rPr>
      </w:pPr>
      <w:r>
        <w:rPr>
          <w:sz w:val="24"/>
        </w:rPr>
        <w:t>Praktyka</w:t>
      </w:r>
      <w:r>
        <w:rPr>
          <w:spacing w:val="-8"/>
          <w:sz w:val="24"/>
        </w:rPr>
        <w:t xml:space="preserve"> </w:t>
      </w:r>
      <w:r>
        <w:rPr>
          <w:sz w:val="24"/>
        </w:rPr>
        <w:t>zawodowa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mieć</w:t>
      </w:r>
      <w:r>
        <w:rPr>
          <w:spacing w:val="-8"/>
          <w:sz w:val="24"/>
        </w:rPr>
        <w:t xml:space="preserve"> </w:t>
      </w:r>
      <w:r>
        <w:rPr>
          <w:sz w:val="24"/>
        </w:rPr>
        <w:t>określone</w:t>
      </w:r>
      <w:r>
        <w:rPr>
          <w:spacing w:val="-7"/>
          <w:sz w:val="24"/>
        </w:rPr>
        <w:t xml:space="preserve"> </w:t>
      </w:r>
      <w:r>
        <w:rPr>
          <w:sz w:val="24"/>
        </w:rPr>
        <w:t>efekty</w:t>
      </w:r>
      <w:r>
        <w:rPr>
          <w:spacing w:val="-6"/>
          <w:sz w:val="24"/>
        </w:rPr>
        <w:t xml:space="preserve"> </w:t>
      </w:r>
      <w:r>
        <w:rPr>
          <w:sz w:val="24"/>
        </w:rPr>
        <w:t>uczenia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pozostałą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dokumentację,</w:t>
      </w:r>
      <w:r>
        <w:rPr>
          <w:spacing w:val="-5"/>
          <w:sz w:val="24"/>
        </w:rPr>
        <w:t xml:space="preserve"> </w:t>
      </w:r>
      <w:r>
        <w:rPr>
          <w:sz w:val="24"/>
        </w:rPr>
        <w:t>jak każdy moduł/przedmiot z programu</w:t>
      </w:r>
      <w:r>
        <w:rPr>
          <w:spacing w:val="-6"/>
          <w:sz w:val="24"/>
        </w:rPr>
        <w:t xml:space="preserve"> </w:t>
      </w:r>
      <w:r>
        <w:rPr>
          <w:sz w:val="24"/>
        </w:rPr>
        <w:t>studiów.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78" w:lineRule="auto"/>
        <w:ind w:right="440"/>
        <w:rPr>
          <w:sz w:val="24"/>
        </w:rPr>
      </w:pPr>
      <w:r>
        <w:rPr>
          <w:sz w:val="24"/>
        </w:rPr>
        <w:t>Praktyki umieszcza się w kartach okresowych osiągnięć studenta wraz z innymi zajęciami dydaktycznymi podlegającymi</w:t>
      </w:r>
      <w:r>
        <w:rPr>
          <w:spacing w:val="-1"/>
          <w:sz w:val="24"/>
        </w:rPr>
        <w:t xml:space="preserve"> </w:t>
      </w:r>
      <w:r>
        <w:rPr>
          <w:sz w:val="24"/>
        </w:rPr>
        <w:t>zaliczeniu.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90" w:lineRule="exact"/>
        <w:rPr>
          <w:color w:val="040404"/>
          <w:sz w:val="24"/>
        </w:rPr>
      </w:pPr>
      <w:r>
        <w:rPr>
          <w:sz w:val="24"/>
        </w:rPr>
        <w:t>Zaliczenie praktyki jest jednym z warunków zaliczenia</w:t>
      </w:r>
      <w:r>
        <w:rPr>
          <w:spacing w:val="-11"/>
          <w:sz w:val="24"/>
        </w:rPr>
        <w:t xml:space="preserve"> </w:t>
      </w:r>
      <w:r>
        <w:rPr>
          <w:sz w:val="24"/>
        </w:rPr>
        <w:t>semestru.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35"/>
        <w:rPr>
          <w:sz w:val="24"/>
        </w:rPr>
      </w:pPr>
      <w:r>
        <w:rPr>
          <w:sz w:val="24"/>
        </w:rPr>
        <w:t>Student, który nie odbył praktyk wymaganych w planach studiów, nie 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</w:p>
    <w:p w:rsidR="00B67979" w:rsidRDefault="00B67979" w:rsidP="00B67979">
      <w:pPr>
        <w:pStyle w:val="Tekstpodstawowy"/>
        <w:spacing w:before="43"/>
        <w:ind w:left="59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>
        <w:rPr>
          <w:sz w:val="24"/>
        </w:rPr>
        <w:t>Informatyka Stosowana.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3D7B09" w:rsidRPr="003A795C" w:rsidRDefault="003D7B09" w:rsidP="003D7B0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  <w:szCs w:val="24"/>
        </w:rPr>
      </w:pPr>
      <w:r w:rsidRPr="003A795C">
        <w:rPr>
          <w:color w:val="000000"/>
          <w:sz w:val="24"/>
          <w:szCs w:val="24"/>
        </w:rPr>
        <w:t>Na wniosek studenta, uczelnia może zaliczyć na poczet praktyki zawodowej czynności wykonywane przez niego w szczególności w ramach zatrudnienia, stażu lub wolontariatu, jeżeli umożliwiły one uzyskanie efektów uczenia się określonych w programie studiów dla praktyk zawodowych (na podstawie Prawo o Szkolnictwie Wyższym i Nauce, art. 67, poz. 7, Dz.U.2023.0.742). W omawianym przypadku opiekun merytoryczny praktyki zawodowej dokonuje weryfikacji zadań i obowiązków realizowanych przez studenta w ramach zatrudnienia, stażu lub wolontariatu oraz dokonuje oceny stopnia realizacji przez studenta efektów uczenia się przypisanych do praktyki zawodowej, a student zobowiązany jest dostarczyć dokumentację wskazaną przez opiekuna merytorycznego praktyki zawodowej.</w:t>
      </w:r>
    </w:p>
    <w:p w:rsidR="003D7B09" w:rsidRDefault="003D7B09" w:rsidP="003D7B09">
      <w:pPr>
        <w:pStyle w:val="Akapitzlist"/>
        <w:tabs>
          <w:tab w:val="left" w:pos="577"/>
        </w:tabs>
        <w:spacing w:line="276" w:lineRule="auto"/>
        <w:ind w:right="427" w:firstLine="0"/>
        <w:rPr>
          <w:sz w:val="24"/>
        </w:rPr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 xml:space="preserve">informowanie studentów o obowiązku realizacji praktyk zawodowych i zasadach </w:t>
      </w:r>
      <w:r>
        <w:rPr>
          <w:sz w:val="24"/>
        </w:rPr>
        <w:lastRenderedPageBreak/>
        <w:t>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ws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>wykonywanie zadań i czynności w wybranej komórce organizacyjnej lub w 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>przestrzeganie zasad zachowania tajemnicy służbowej i państwowej oraz 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 xml:space="preserve">zapewnienie warunków niezbędnych do realizacji praktyki zawodowej zgodnie  z </w:t>
      </w:r>
      <w:r>
        <w:rPr>
          <w:sz w:val="24"/>
        </w:rPr>
        <w:lastRenderedPageBreak/>
        <w:t>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>Niniejszy Regulamin obowiązuje od początku roku akademickiego</w:t>
      </w:r>
      <w:r w:rsidRPr="00A43763">
        <w:rPr>
          <w:spacing w:val="-12"/>
          <w:sz w:val="24"/>
        </w:rPr>
        <w:t xml:space="preserve"> </w:t>
      </w:r>
      <w:r w:rsidR="000A333E">
        <w:rPr>
          <w:sz w:val="24"/>
        </w:rPr>
        <w:t>2024/2025</w:t>
      </w:r>
      <w:r w:rsidRPr="00A43763">
        <w:rPr>
          <w:sz w:val="24"/>
        </w:rPr>
        <w:t>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67E" w:rsidRDefault="0001767E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01767E" w:rsidRDefault="0001767E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3C163A" w:rsidP="00B67979">
      <w:pPr>
        <w:ind w:left="216"/>
      </w:pPr>
      <w:r>
        <w:t>Na podstawie uchwały Senatu nr 22/S/2023</w:t>
      </w:r>
      <w:bookmarkStart w:id="0" w:name="_GoBack"/>
      <w:bookmarkEnd w:id="0"/>
      <w:r w:rsidR="00B67979">
        <w:t xml:space="preserve">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L.p.</w:t>
            </w:r>
            <w:proofErr w:type="spellEnd"/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proofErr w:type="spellStart"/>
            <w:r>
              <w:rPr>
                <w:i/>
              </w:rPr>
              <w:t>Nazwisko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imię</w:t>
            </w:r>
            <w:proofErr w:type="spellEnd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proofErr w:type="spellStart"/>
            <w:r>
              <w:rPr>
                <w:i/>
              </w:rPr>
              <w:t>Nr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albumu</w:t>
            </w:r>
            <w:proofErr w:type="spellEnd"/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proofErr w:type="spellStart"/>
            <w:r>
              <w:rPr>
                <w:i/>
              </w:rPr>
              <w:t>Termin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praktyki</w:t>
            </w:r>
            <w:proofErr w:type="spellEnd"/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proofErr w:type="spellStart"/>
            <w:r>
              <w:rPr>
                <w:i/>
              </w:rPr>
              <w:t>Czas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trwania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praktyki</w:t>
            </w:r>
            <w:proofErr w:type="spellEnd"/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 xml:space="preserve">……… </w:t>
            </w:r>
            <w:proofErr w:type="spellStart"/>
            <w:r>
              <w:t>godz</w:t>
            </w:r>
            <w:proofErr w:type="spellEnd"/>
            <w:r>
              <w:t>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 l a n p r a k t y k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wykonywane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czynności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Zapoznanie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studenta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organizacją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podstawowymi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regulującymi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działalność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zakładu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pracy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którym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odbywana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praktyka</w:t>
            </w:r>
            <w:proofErr w:type="spellEnd"/>
            <w:r>
              <w:rPr>
                <w:sz w:val="16"/>
              </w:rPr>
              <w:t xml:space="preserve"> (ok. 2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>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Zapoznanie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studenta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organizacją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zakresem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dokumentacją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wybranej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organizacyjnej</w:t>
            </w:r>
            <w:proofErr w:type="spellEnd"/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 xml:space="preserve">(ok. 2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>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proofErr w:type="spellStart"/>
            <w:r>
              <w:rPr>
                <w:sz w:val="16"/>
              </w:rPr>
              <w:t>Wykonywanie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czynności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wybranej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komórce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organizacyjnej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pozostały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praktyki</w:t>
            </w:r>
            <w:proofErr w:type="spellEnd"/>
            <w:r>
              <w:rPr>
                <w:sz w:val="16"/>
              </w:rPr>
              <w:t>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 xml:space="preserve">O </w:t>
      </w:r>
      <w:proofErr w:type="spellStart"/>
      <w:r>
        <w:t>O</w:t>
      </w:r>
      <w:proofErr w:type="spellEnd"/>
      <w:r>
        <w:t xml:space="preserve">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/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80" w:rsidRDefault="00936F80" w:rsidP="0001767E">
      <w:r>
        <w:separator/>
      </w:r>
    </w:p>
  </w:endnote>
  <w:endnote w:type="continuationSeparator" w:id="0">
    <w:p w:rsidR="00936F80" w:rsidRDefault="00936F80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7E" w:rsidRDefault="000176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7E" w:rsidRDefault="0001767E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63A">
                            <w:rPr>
                              <w:rFonts w:ascii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01767E" w:rsidRDefault="0001767E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63A">
                      <w:rPr>
                        <w:rFonts w:ascii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80" w:rsidRDefault="00936F80" w:rsidP="0001767E">
      <w:r>
        <w:separator/>
      </w:r>
    </w:p>
  </w:footnote>
  <w:footnote w:type="continuationSeparator" w:id="0">
    <w:p w:rsidR="00936F80" w:rsidRDefault="00936F80" w:rsidP="000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7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1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056264"/>
    <w:rsid w:val="000A333E"/>
    <w:rsid w:val="0011759A"/>
    <w:rsid w:val="0023652B"/>
    <w:rsid w:val="002902F2"/>
    <w:rsid w:val="002B0CC4"/>
    <w:rsid w:val="00306BF3"/>
    <w:rsid w:val="003221F1"/>
    <w:rsid w:val="003C163A"/>
    <w:rsid w:val="003D7B09"/>
    <w:rsid w:val="0062402F"/>
    <w:rsid w:val="0064593B"/>
    <w:rsid w:val="006722B3"/>
    <w:rsid w:val="008B2432"/>
    <w:rsid w:val="00936F80"/>
    <w:rsid w:val="00940570"/>
    <w:rsid w:val="00A93F9C"/>
    <w:rsid w:val="00B67979"/>
    <w:rsid w:val="00BB59AD"/>
    <w:rsid w:val="00E80556"/>
    <w:rsid w:val="00EB072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9DB0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5592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Agnieszka Foremna</cp:lastModifiedBy>
  <cp:revision>5</cp:revision>
  <dcterms:created xsi:type="dcterms:W3CDTF">2023-10-30T20:32:00Z</dcterms:created>
  <dcterms:modified xsi:type="dcterms:W3CDTF">2023-11-07T09:22:00Z</dcterms:modified>
</cp:coreProperties>
</file>